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8B" w:rsidRPr="00495D8B" w:rsidRDefault="00495D8B" w:rsidP="00495D8B">
      <w:pPr>
        <w:pStyle w:val="Standard"/>
        <w:spacing w:afterLines="24" w:after="57" w:line="240" w:lineRule="atLeast"/>
        <w:jc w:val="right"/>
        <w:rPr>
          <w:rFonts w:asciiTheme="minorHAnsi" w:hAnsiTheme="minorHAnsi" w:cs="Arial"/>
          <w:sz w:val="20"/>
          <w:szCs w:val="20"/>
        </w:rPr>
      </w:pPr>
      <w:r w:rsidRPr="00495D8B">
        <w:rPr>
          <w:rFonts w:asciiTheme="minorHAnsi" w:hAnsiTheme="minorHAnsi" w:cs="Arial"/>
          <w:sz w:val="20"/>
          <w:szCs w:val="20"/>
        </w:rPr>
        <w:t xml:space="preserve">Szczecin, dnia </w:t>
      </w:r>
      <w:r w:rsidR="00B0620D">
        <w:rPr>
          <w:rFonts w:asciiTheme="minorHAnsi" w:hAnsiTheme="minorHAnsi" w:cs="Arial"/>
          <w:sz w:val="20"/>
          <w:szCs w:val="20"/>
        </w:rPr>
        <w:t>12.02.2018</w:t>
      </w:r>
      <w:r w:rsidRPr="00495D8B">
        <w:rPr>
          <w:rFonts w:asciiTheme="minorHAnsi" w:hAnsiTheme="minorHAnsi" w:cs="Arial"/>
          <w:sz w:val="20"/>
          <w:szCs w:val="20"/>
        </w:rPr>
        <w:t xml:space="preserve"> roku</w:t>
      </w:r>
    </w:p>
    <w:p w:rsidR="00495D8B" w:rsidRPr="00495D8B" w:rsidRDefault="00495D8B" w:rsidP="00495D8B">
      <w:pPr>
        <w:pStyle w:val="Nagwek1"/>
        <w:spacing w:afterLines="24" w:after="57" w:line="240" w:lineRule="atLeast"/>
        <w:ind w:left="5664" w:firstLine="708"/>
        <w:rPr>
          <w:rFonts w:asciiTheme="minorHAnsi" w:hAnsiTheme="minorHAnsi" w:cs="Arial"/>
          <w:sz w:val="20"/>
          <w:szCs w:val="20"/>
        </w:rPr>
      </w:pPr>
    </w:p>
    <w:p w:rsidR="00495D8B" w:rsidRDefault="00495D8B" w:rsidP="00495D8B">
      <w:pPr>
        <w:pStyle w:val="Stopka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5D8B" w:rsidRPr="00495D8B" w:rsidRDefault="00495D8B" w:rsidP="00495D8B">
      <w:pPr>
        <w:pStyle w:val="Stopka"/>
        <w:jc w:val="center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b/>
          <w:sz w:val="20"/>
          <w:szCs w:val="20"/>
        </w:rPr>
        <w:t>Zapytanie cenowe ZC/</w:t>
      </w:r>
      <w:r w:rsidR="00B0620D">
        <w:rPr>
          <w:rFonts w:asciiTheme="minorHAnsi" w:hAnsiTheme="minorHAnsi" w:cstheme="minorHAnsi"/>
          <w:b/>
          <w:sz w:val="20"/>
          <w:szCs w:val="20"/>
        </w:rPr>
        <w:t>1</w:t>
      </w:r>
      <w:r w:rsidRPr="00495D8B">
        <w:rPr>
          <w:rFonts w:asciiTheme="minorHAnsi" w:hAnsiTheme="minorHAnsi" w:cstheme="minorHAnsi"/>
          <w:b/>
          <w:sz w:val="20"/>
          <w:szCs w:val="20"/>
        </w:rPr>
        <w:t>/KZ/201</w:t>
      </w:r>
      <w:r w:rsidR="00B0620D">
        <w:rPr>
          <w:rFonts w:asciiTheme="minorHAnsi" w:hAnsiTheme="minorHAnsi" w:cstheme="minorHAnsi"/>
          <w:b/>
          <w:sz w:val="20"/>
          <w:szCs w:val="20"/>
        </w:rPr>
        <w:t>8</w:t>
      </w:r>
      <w:r w:rsidRPr="00495D8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F0DF1" w:rsidRPr="00495D8B" w:rsidRDefault="00495D8B" w:rsidP="00495D8B">
      <w:pPr>
        <w:pStyle w:val="Stopka"/>
        <w:jc w:val="both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 xml:space="preserve">w trybie rozeznania rynku </w:t>
      </w:r>
      <w:r w:rsidRPr="00495D8B">
        <w:rPr>
          <w:rFonts w:asciiTheme="minorHAnsi" w:hAnsiTheme="minorHAnsi" w:cstheme="minorHAnsi"/>
          <w:b/>
          <w:sz w:val="20"/>
          <w:szCs w:val="20"/>
        </w:rPr>
        <w:t xml:space="preserve">na przeprowadzenie zajęć wykładowych </w:t>
      </w:r>
      <w:r w:rsidRPr="00495D8B">
        <w:rPr>
          <w:rFonts w:asciiTheme="minorHAnsi" w:hAnsiTheme="minorHAnsi" w:cstheme="minorHAnsi"/>
          <w:sz w:val="20"/>
          <w:szCs w:val="20"/>
        </w:rPr>
        <w:t>dla uczestników szkolenia „</w:t>
      </w:r>
      <w:r w:rsidR="00B0620D">
        <w:rPr>
          <w:rFonts w:asciiTheme="minorHAnsi" w:hAnsiTheme="minorHAnsi" w:cstheme="minorHAnsi"/>
          <w:sz w:val="20"/>
          <w:szCs w:val="20"/>
        </w:rPr>
        <w:t>Spawanie blach i rur spoinami pachwinowymi metodą MAG 135”</w:t>
      </w:r>
      <w:r w:rsidRPr="00495D8B">
        <w:rPr>
          <w:rFonts w:asciiTheme="minorHAnsi" w:hAnsiTheme="minorHAnsi" w:cstheme="minorHAnsi"/>
          <w:sz w:val="20"/>
          <w:szCs w:val="20"/>
        </w:rPr>
        <w:t xml:space="preserve"> w ramach projektu „</w:t>
      </w:r>
      <w:r w:rsidRPr="00495D8B">
        <w:rPr>
          <w:rFonts w:asciiTheme="minorHAnsi" w:hAnsiTheme="minorHAnsi" w:cstheme="minorHAnsi"/>
          <w:i/>
          <w:sz w:val="20"/>
          <w:szCs w:val="20"/>
        </w:rPr>
        <w:t>Kształcenie zawodowe dla potrzeb branż kluczowych i inteligentnych specjalizacji Pomorza zachodniego – wsparcie placówek kształcenia zawodowego WZDZ w Szczecinie oraz dorosłych mieszkańców i mieszkanek województwa zachodniopomorskiego”RPZP.08.06.00-32-K034/17</w:t>
      </w:r>
      <w:r w:rsidRPr="00495D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95D8B">
        <w:rPr>
          <w:rFonts w:asciiTheme="minorHAnsi" w:hAnsiTheme="minorHAnsi" w:cstheme="minorHAnsi"/>
          <w:sz w:val="20"/>
          <w:szCs w:val="20"/>
        </w:rPr>
        <w:t>realizowanego w ramach  Regionalnego Programu Operacyjnego Województwa Zachodniopomorskiego</w:t>
      </w:r>
    </w:p>
    <w:p w:rsidR="00495D8B" w:rsidRPr="00495D8B" w:rsidRDefault="00495D8B" w:rsidP="00495D8B">
      <w:pPr>
        <w:pStyle w:val="Stopka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4F0DF1" w:rsidRPr="00495D8B" w:rsidRDefault="004F0DF1" w:rsidP="004F0DF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 xml:space="preserve">Wojewódzki Zakład Doskonalenia Zawodowego w Szczecinie z siedzibą przy Placu Jana Kilińskiego 3, </w:t>
      </w:r>
      <w:r w:rsidR="00114DC1" w:rsidRPr="00495D8B">
        <w:rPr>
          <w:rFonts w:asciiTheme="minorHAnsi" w:hAnsiTheme="minorHAnsi" w:cstheme="minorHAnsi"/>
          <w:sz w:val="20"/>
          <w:szCs w:val="20"/>
        </w:rPr>
        <w:br/>
      </w:r>
      <w:r w:rsidRPr="00495D8B">
        <w:rPr>
          <w:rFonts w:asciiTheme="minorHAnsi" w:hAnsiTheme="minorHAnsi" w:cstheme="minorHAnsi"/>
          <w:sz w:val="20"/>
          <w:szCs w:val="20"/>
        </w:rPr>
        <w:t>70-965 Szczecin, zgodnie z art. 4 pkt 8 ustawy Prawo zamówień publicznych (</w:t>
      </w:r>
      <w:r w:rsidRPr="00495D8B">
        <w:rPr>
          <w:rFonts w:asciiTheme="minorHAnsi" w:eastAsia="Times New Roman" w:hAnsiTheme="minorHAnsi" w:cstheme="minorHAnsi"/>
          <w:sz w:val="20"/>
          <w:szCs w:val="20"/>
        </w:rPr>
        <w:t>Dz. U. z 2015 r., poz. 2164; z 2016 r. poz. 831, 996, 1020, 1250, 1265, 1579, 1920</w:t>
      </w:r>
      <w:r w:rsidRPr="00495D8B">
        <w:rPr>
          <w:rFonts w:asciiTheme="minorHAnsi" w:hAnsiTheme="minorHAnsi" w:cstheme="minorHAnsi"/>
          <w:sz w:val="20"/>
          <w:szCs w:val="20"/>
        </w:rPr>
        <w:t xml:space="preserve"> </w:t>
      </w:r>
      <w:r w:rsidRPr="00495D8B">
        <w:rPr>
          <w:rFonts w:asciiTheme="minorHAnsi" w:eastAsia="Times New Roman" w:hAnsiTheme="minorHAnsi" w:cstheme="minorHAnsi"/>
          <w:sz w:val="20"/>
          <w:szCs w:val="20"/>
        </w:rPr>
        <w:t xml:space="preserve">z </w:t>
      </w:r>
      <w:proofErr w:type="spellStart"/>
      <w:r w:rsidRPr="00495D8B">
        <w:rPr>
          <w:rFonts w:asciiTheme="minorHAnsi" w:eastAsia="Times New Roman" w:hAnsiTheme="minorHAnsi" w:cstheme="minorHAnsi"/>
          <w:sz w:val="20"/>
          <w:szCs w:val="20"/>
        </w:rPr>
        <w:t>późn</w:t>
      </w:r>
      <w:proofErr w:type="spellEnd"/>
      <w:r w:rsidRPr="00495D8B">
        <w:rPr>
          <w:rFonts w:asciiTheme="minorHAnsi" w:eastAsia="Times New Roman" w:hAnsiTheme="minorHAnsi" w:cstheme="minorHAnsi"/>
          <w:sz w:val="20"/>
          <w:szCs w:val="20"/>
        </w:rPr>
        <w:t xml:space="preserve">. zm.) </w:t>
      </w:r>
      <w:r w:rsidRPr="00495D8B">
        <w:rPr>
          <w:rFonts w:asciiTheme="minorHAnsi" w:hAnsiTheme="minorHAnsi" w:cstheme="minorHAnsi"/>
          <w:sz w:val="20"/>
          <w:szCs w:val="20"/>
        </w:rPr>
        <w:t xml:space="preserve">zwraca się do Państwa z prośbą o złożenie oferty na realizację </w:t>
      </w:r>
      <w:r w:rsidR="00F667F1" w:rsidRPr="00495D8B">
        <w:rPr>
          <w:rFonts w:asciiTheme="minorHAnsi" w:hAnsiTheme="minorHAnsi" w:cstheme="minorHAnsi"/>
          <w:sz w:val="20"/>
          <w:szCs w:val="20"/>
        </w:rPr>
        <w:t>zajęć teoretycznych na szkoleniu „</w:t>
      </w:r>
      <w:r w:rsidR="00B0620D">
        <w:rPr>
          <w:rFonts w:asciiTheme="minorHAnsi" w:hAnsiTheme="minorHAnsi" w:cstheme="minorHAnsi"/>
          <w:sz w:val="20"/>
          <w:szCs w:val="20"/>
        </w:rPr>
        <w:t>Spawanie blach i rur spoinami pachwinowymi metodą MAG 135</w:t>
      </w:r>
      <w:r w:rsidR="00F667F1" w:rsidRPr="00495D8B">
        <w:rPr>
          <w:rFonts w:asciiTheme="minorHAnsi" w:hAnsiTheme="minorHAnsi" w:cstheme="minorHAnsi"/>
          <w:sz w:val="20"/>
          <w:szCs w:val="20"/>
        </w:rPr>
        <w:t>”</w:t>
      </w:r>
      <w:r w:rsidRPr="00495D8B">
        <w:rPr>
          <w:rFonts w:asciiTheme="minorHAnsi" w:hAnsiTheme="minorHAnsi" w:cstheme="minorHAnsi"/>
          <w:sz w:val="20"/>
          <w:szCs w:val="20"/>
        </w:rPr>
        <w:t xml:space="preserve"> dla uczestników projektu „Kształcenie zawodowe dla potrzeb branż kluczowych i inteligentnych specjalizacji Pomorza zachodniego – wsparcie placówek kształcenia zawodowego WZDZ w Szczecinie oraz dorosłych mieszkańców i mieszkanek województwa zachodniopomorskiego” nr RPZP.08.06.00-32K034/17.</w:t>
      </w:r>
    </w:p>
    <w:p w:rsidR="004F0DF1" w:rsidRPr="00495D8B" w:rsidRDefault="004F0DF1" w:rsidP="004F0DF1">
      <w:pPr>
        <w:pStyle w:val="Standard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F0DF1" w:rsidRPr="00495D8B" w:rsidRDefault="004F0DF1" w:rsidP="004F0DF1">
      <w:pPr>
        <w:pStyle w:val="Textbody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95D8B">
        <w:rPr>
          <w:rFonts w:asciiTheme="minorHAnsi" w:hAnsiTheme="minorHAnsi" w:cstheme="minorHAnsi"/>
          <w:b/>
          <w:bCs/>
          <w:sz w:val="20"/>
          <w:szCs w:val="20"/>
        </w:rPr>
        <w:t>Szczegółowy zakres prac:</w:t>
      </w:r>
    </w:p>
    <w:p w:rsidR="004F0DF1" w:rsidRPr="00495D8B" w:rsidRDefault="004F0DF1" w:rsidP="004F0DF1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95D8B">
        <w:rPr>
          <w:rFonts w:asciiTheme="minorHAnsi" w:hAnsiTheme="minorHAnsi" w:cstheme="minorHAnsi"/>
          <w:sz w:val="20"/>
          <w:szCs w:val="20"/>
          <w:u w:val="single"/>
        </w:rPr>
        <w:t xml:space="preserve">Realizacja </w:t>
      </w:r>
      <w:r w:rsidR="00F667F1" w:rsidRPr="00495D8B">
        <w:rPr>
          <w:rFonts w:asciiTheme="minorHAnsi" w:hAnsiTheme="minorHAnsi" w:cstheme="minorHAnsi"/>
          <w:sz w:val="20"/>
          <w:szCs w:val="20"/>
          <w:u w:val="single"/>
        </w:rPr>
        <w:t>zajęć teoretycznych na szkoleniu</w:t>
      </w:r>
      <w:r w:rsidRPr="00495D8B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:rsidR="00F667F1" w:rsidRPr="00475490" w:rsidRDefault="004F0DF1" w:rsidP="004F0DF1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 xml:space="preserve">Zajęcia </w:t>
      </w:r>
      <w:r w:rsidRPr="00475490">
        <w:rPr>
          <w:rFonts w:asciiTheme="minorHAnsi" w:hAnsiTheme="minorHAnsi" w:cstheme="minorHAnsi"/>
          <w:sz w:val="20"/>
          <w:szCs w:val="20"/>
        </w:rPr>
        <w:t xml:space="preserve">będą realizowane w wymiarze </w:t>
      </w:r>
      <w:r w:rsidR="00475490" w:rsidRPr="00475490">
        <w:rPr>
          <w:rFonts w:asciiTheme="minorHAnsi" w:hAnsiTheme="minorHAnsi" w:cstheme="minorHAnsi"/>
          <w:sz w:val="20"/>
          <w:szCs w:val="20"/>
        </w:rPr>
        <w:t>20</w:t>
      </w:r>
      <w:r w:rsidR="00F667F1" w:rsidRPr="00475490">
        <w:rPr>
          <w:rFonts w:asciiTheme="minorHAnsi" w:hAnsiTheme="minorHAnsi" w:cstheme="minorHAnsi"/>
          <w:sz w:val="20"/>
          <w:szCs w:val="20"/>
        </w:rPr>
        <w:t xml:space="preserve"> godzin/grupę</w:t>
      </w:r>
      <w:r w:rsidRPr="00475490">
        <w:rPr>
          <w:rFonts w:asciiTheme="minorHAnsi" w:hAnsiTheme="minorHAnsi" w:cstheme="minorHAnsi"/>
          <w:sz w:val="20"/>
          <w:szCs w:val="20"/>
        </w:rPr>
        <w:t>.</w:t>
      </w:r>
    </w:p>
    <w:p w:rsidR="00475490" w:rsidRPr="00475490" w:rsidRDefault="00DB1ACB" w:rsidP="00551E91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left" w:pos="2694"/>
        </w:tabs>
        <w:jc w:val="both"/>
        <w:rPr>
          <w:rFonts w:asciiTheme="minorHAnsi" w:hAnsiTheme="minorHAnsi" w:cs="Arial"/>
          <w:noProof/>
          <w:sz w:val="20"/>
          <w:szCs w:val="20"/>
        </w:rPr>
      </w:pPr>
      <w:r w:rsidRPr="00475490">
        <w:rPr>
          <w:rFonts w:asciiTheme="minorHAnsi" w:hAnsiTheme="minorHAnsi" w:cstheme="minorHAnsi"/>
          <w:sz w:val="20"/>
          <w:szCs w:val="20"/>
        </w:rPr>
        <w:t>Zajęcia teoretyczne obejmują zagadnienia:</w:t>
      </w:r>
    </w:p>
    <w:p w:rsidR="00475490" w:rsidRPr="00475490" w:rsidRDefault="00475490" w:rsidP="00475490">
      <w:pPr>
        <w:pStyle w:val="Stopka"/>
        <w:tabs>
          <w:tab w:val="clear" w:pos="4536"/>
          <w:tab w:val="clear" w:pos="9072"/>
          <w:tab w:val="left" w:pos="2694"/>
        </w:tabs>
        <w:ind w:left="1080"/>
        <w:jc w:val="both"/>
        <w:rPr>
          <w:rFonts w:asciiTheme="minorHAnsi" w:hAnsiTheme="minorHAnsi" w:cs="Arial"/>
          <w:sz w:val="20"/>
          <w:szCs w:val="20"/>
        </w:rPr>
      </w:pPr>
      <w:r w:rsidRPr="00475490">
        <w:rPr>
          <w:rFonts w:asciiTheme="minorHAnsi" w:hAnsiTheme="minorHAnsi" w:cstheme="minorHAnsi"/>
          <w:sz w:val="20"/>
          <w:szCs w:val="20"/>
        </w:rPr>
        <w:t xml:space="preserve">- </w:t>
      </w:r>
      <w:r w:rsidRPr="00475490">
        <w:rPr>
          <w:rFonts w:asciiTheme="minorHAnsi" w:hAnsiTheme="minorHAnsi" w:cs="Arial"/>
          <w:noProof/>
          <w:sz w:val="20"/>
          <w:szCs w:val="20"/>
        </w:rPr>
        <w:t>Zastosowanie elektryczności do spawania łukowego</w:t>
      </w:r>
      <w:r>
        <w:rPr>
          <w:rFonts w:asciiTheme="minorHAnsi" w:hAnsiTheme="minorHAnsi" w:cs="Arial"/>
          <w:noProof/>
          <w:sz w:val="20"/>
          <w:szCs w:val="20"/>
        </w:rPr>
        <w:t xml:space="preserve"> </w:t>
      </w:r>
      <w:r w:rsidRPr="00475490">
        <w:rPr>
          <w:rFonts w:asciiTheme="minorHAnsi" w:hAnsiTheme="minorHAnsi" w:cs="Arial"/>
          <w:sz w:val="20"/>
          <w:szCs w:val="20"/>
        </w:rPr>
        <w:t>2</w:t>
      </w:r>
      <w:r w:rsidRPr="0047549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75490">
        <w:rPr>
          <w:rFonts w:asciiTheme="minorHAnsi" w:hAnsiTheme="minorHAnsi" w:cs="Arial"/>
          <w:sz w:val="20"/>
          <w:szCs w:val="20"/>
        </w:rPr>
        <w:t>godz</w:t>
      </w:r>
      <w:proofErr w:type="spellEnd"/>
    </w:p>
    <w:p w:rsidR="00475490" w:rsidRPr="00475490" w:rsidRDefault="00475490" w:rsidP="00475490">
      <w:pPr>
        <w:pStyle w:val="Stopka"/>
        <w:tabs>
          <w:tab w:val="clear" w:pos="4536"/>
          <w:tab w:val="clear" w:pos="9072"/>
          <w:tab w:val="left" w:pos="2694"/>
        </w:tabs>
        <w:ind w:left="1080"/>
        <w:jc w:val="both"/>
        <w:rPr>
          <w:rFonts w:asciiTheme="minorHAnsi" w:hAnsiTheme="minorHAnsi" w:cs="Arial"/>
          <w:sz w:val="20"/>
          <w:szCs w:val="20"/>
        </w:rPr>
      </w:pPr>
      <w:r w:rsidRPr="00475490">
        <w:rPr>
          <w:rFonts w:asciiTheme="minorHAnsi" w:hAnsiTheme="minorHAnsi" w:cs="Arial"/>
          <w:sz w:val="20"/>
          <w:szCs w:val="20"/>
        </w:rPr>
        <w:t xml:space="preserve">- </w:t>
      </w:r>
      <w:r w:rsidRPr="00475490">
        <w:rPr>
          <w:rFonts w:asciiTheme="minorHAnsi" w:hAnsiTheme="minorHAnsi" w:cs="Arial"/>
          <w:noProof/>
          <w:sz w:val="20"/>
          <w:szCs w:val="20"/>
        </w:rPr>
        <w:t>Urządzenia spawalnicze</w:t>
      </w:r>
      <w:r w:rsidRPr="00475490">
        <w:rPr>
          <w:rFonts w:asciiTheme="minorHAnsi" w:hAnsiTheme="minorHAnsi" w:cs="Arial"/>
          <w:noProof/>
          <w:sz w:val="20"/>
          <w:szCs w:val="20"/>
        </w:rPr>
        <w:t xml:space="preserve"> </w:t>
      </w:r>
      <w:r w:rsidRPr="00475490">
        <w:rPr>
          <w:rFonts w:asciiTheme="minorHAnsi" w:hAnsiTheme="minorHAnsi" w:cs="Arial"/>
          <w:sz w:val="20"/>
          <w:szCs w:val="20"/>
        </w:rPr>
        <w:t>2</w:t>
      </w:r>
      <w:r w:rsidRPr="0047549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475490">
        <w:rPr>
          <w:rFonts w:asciiTheme="minorHAnsi" w:hAnsiTheme="minorHAnsi" w:cs="Arial"/>
          <w:sz w:val="20"/>
          <w:szCs w:val="20"/>
        </w:rPr>
        <w:t>godz</w:t>
      </w:r>
      <w:proofErr w:type="spellEnd"/>
    </w:p>
    <w:p w:rsidR="00475490" w:rsidRPr="00475490" w:rsidRDefault="00475490" w:rsidP="00475490">
      <w:pPr>
        <w:pStyle w:val="Stopka"/>
        <w:tabs>
          <w:tab w:val="clear" w:pos="4536"/>
          <w:tab w:val="clear" w:pos="9072"/>
          <w:tab w:val="left" w:pos="2694"/>
        </w:tabs>
        <w:ind w:left="1080"/>
        <w:jc w:val="both"/>
        <w:rPr>
          <w:rFonts w:asciiTheme="minorHAnsi" w:hAnsiTheme="minorHAnsi" w:cs="Arial"/>
          <w:noProof/>
          <w:sz w:val="20"/>
          <w:szCs w:val="20"/>
        </w:rPr>
      </w:pPr>
      <w:r w:rsidRPr="00475490">
        <w:rPr>
          <w:rFonts w:asciiTheme="minorHAnsi" w:hAnsiTheme="minorHAnsi" w:cs="Arial"/>
          <w:sz w:val="20"/>
          <w:szCs w:val="20"/>
        </w:rPr>
        <w:t xml:space="preserve">- </w:t>
      </w:r>
      <w:r w:rsidRPr="00475490">
        <w:rPr>
          <w:rFonts w:asciiTheme="minorHAnsi" w:hAnsiTheme="minorHAnsi" w:cs="Arial"/>
          <w:sz w:val="20"/>
          <w:szCs w:val="20"/>
        </w:rPr>
        <w:t>Materiały dodatkowe do spawania</w:t>
      </w:r>
      <w:r w:rsidRPr="00475490">
        <w:rPr>
          <w:rFonts w:asciiTheme="minorHAnsi" w:hAnsiTheme="minorHAnsi" w:cs="Arial"/>
          <w:sz w:val="20"/>
          <w:szCs w:val="20"/>
        </w:rPr>
        <w:t xml:space="preserve"> </w:t>
      </w:r>
      <w:r w:rsidRPr="00475490">
        <w:rPr>
          <w:rFonts w:asciiTheme="minorHAnsi" w:hAnsiTheme="minorHAnsi" w:cs="Arial"/>
          <w:noProof/>
          <w:sz w:val="20"/>
          <w:szCs w:val="20"/>
        </w:rPr>
        <w:t>2</w:t>
      </w:r>
      <w:r w:rsidRPr="00475490">
        <w:rPr>
          <w:rFonts w:asciiTheme="minorHAnsi" w:hAnsiTheme="minorHAnsi" w:cs="Arial"/>
          <w:noProof/>
          <w:sz w:val="20"/>
          <w:szCs w:val="20"/>
        </w:rPr>
        <w:t>godz</w:t>
      </w:r>
    </w:p>
    <w:p w:rsidR="00475490" w:rsidRPr="00475490" w:rsidRDefault="00475490" w:rsidP="00475490">
      <w:pPr>
        <w:pStyle w:val="Stopka"/>
        <w:tabs>
          <w:tab w:val="clear" w:pos="4536"/>
          <w:tab w:val="clear" w:pos="9072"/>
          <w:tab w:val="left" w:pos="2694"/>
        </w:tabs>
        <w:ind w:left="1080"/>
        <w:jc w:val="both"/>
        <w:rPr>
          <w:rFonts w:asciiTheme="minorHAnsi" w:hAnsiTheme="minorHAnsi" w:cs="Arial"/>
          <w:noProof/>
          <w:sz w:val="20"/>
          <w:szCs w:val="20"/>
        </w:rPr>
      </w:pPr>
      <w:r w:rsidRPr="00475490">
        <w:rPr>
          <w:rFonts w:asciiTheme="minorHAnsi" w:hAnsiTheme="minorHAnsi" w:cs="Arial"/>
          <w:noProof/>
          <w:sz w:val="20"/>
          <w:szCs w:val="20"/>
        </w:rPr>
        <w:t xml:space="preserve">- </w:t>
      </w:r>
      <w:r>
        <w:rPr>
          <w:rFonts w:asciiTheme="minorHAnsi" w:hAnsiTheme="minorHAnsi" w:cs="Arial"/>
          <w:noProof/>
          <w:sz w:val="20"/>
          <w:szCs w:val="20"/>
        </w:rPr>
        <w:t xml:space="preserve">Spawanie w praktyce </w:t>
      </w:r>
      <w:r w:rsidRPr="00475490">
        <w:rPr>
          <w:rFonts w:asciiTheme="minorHAnsi" w:hAnsiTheme="minorHAnsi" w:cs="Arial"/>
          <w:noProof/>
          <w:sz w:val="20"/>
          <w:szCs w:val="20"/>
        </w:rPr>
        <w:t>2</w:t>
      </w:r>
      <w:r w:rsidRPr="00475490">
        <w:rPr>
          <w:rFonts w:asciiTheme="minorHAnsi" w:hAnsiTheme="minorHAnsi" w:cs="Arial"/>
          <w:noProof/>
          <w:sz w:val="20"/>
          <w:szCs w:val="20"/>
        </w:rPr>
        <w:t xml:space="preserve"> godz</w:t>
      </w:r>
    </w:p>
    <w:p w:rsidR="00475490" w:rsidRPr="00475490" w:rsidRDefault="00475490" w:rsidP="00475490">
      <w:pPr>
        <w:pStyle w:val="Nagwek"/>
        <w:tabs>
          <w:tab w:val="clear" w:pos="4536"/>
          <w:tab w:val="clear" w:pos="9072"/>
          <w:tab w:val="left" w:pos="571"/>
          <w:tab w:val="right" w:pos="3689"/>
        </w:tabs>
        <w:ind w:left="1080"/>
        <w:rPr>
          <w:rFonts w:asciiTheme="minorHAnsi" w:hAnsiTheme="minorHAnsi" w:cs="Arial"/>
          <w:noProof/>
          <w:sz w:val="20"/>
          <w:szCs w:val="20"/>
        </w:rPr>
      </w:pPr>
      <w:r w:rsidRPr="00475490">
        <w:rPr>
          <w:rFonts w:asciiTheme="minorHAnsi" w:hAnsiTheme="minorHAnsi"/>
          <w:noProof/>
          <w:sz w:val="20"/>
          <w:szCs w:val="20"/>
        </w:rPr>
        <w:t xml:space="preserve">- </w:t>
      </w:r>
      <w:r w:rsidRPr="00475490">
        <w:rPr>
          <w:rFonts w:asciiTheme="minorHAnsi" w:hAnsiTheme="minorHAnsi" w:cs="Arial"/>
          <w:noProof/>
          <w:sz w:val="20"/>
          <w:szCs w:val="20"/>
        </w:rPr>
        <w:t>Oznaczanie i wymiarowanie spoin</w:t>
      </w:r>
      <w:r w:rsidRPr="00475490">
        <w:rPr>
          <w:rFonts w:asciiTheme="minorHAnsi" w:hAnsiTheme="minorHAnsi" w:cs="Arial"/>
          <w:noProof/>
          <w:sz w:val="20"/>
          <w:szCs w:val="20"/>
        </w:rPr>
        <w:t xml:space="preserve"> </w:t>
      </w:r>
      <w:r w:rsidRPr="00475490">
        <w:rPr>
          <w:rFonts w:asciiTheme="minorHAnsi" w:hAnsiTheme="minorHAnsi" w:cs="Arial"/>
          <w:noProof/>
          <w:sz w:val="20"/>
          <w:szCs w:val="20"/>
        </w:rPr>
        <w:t>2</w:t>
      </w:r>
      <w:r w:rsidRPr="00475490">
        <w:rPr>
          <w:rFonts w:asciiTheme="minorHAnsi" w:hAnsiTheme="minorHAnsi" w:cs="Arial"/>
          <w:noProof/>
          <w:sz w:val="20"/>
          <w:szCs w:val="20"/>
        </w:rPr>
        <w:t xml:space="preserve"> godz</w:t>
      </w:r>
    </w:p>
    <w:p w:rsidR="00475490" w:rsidRPr="00475490" w:rsidRDefault="00475490" w:rsidP="00475490">
      <w:pPr>
        <w:pStyle w:val="Nagwek"/>
        <w:tabs>
          <w:tab w:val="clear" w:pos="4536"/>
          <w:tab w:val="clear" w:pos="9072"/>
          <w:tab w:val="left" w:pos="571"/>
          <w:tab w:val="right" w:pos="3689"/>
        </w:tabs>
        <w:ind w:left="1080"/>
        <w:rPr>
          <w:rFonts w:asciiTheme="minorHAnsi" w:hAnsiTheme="minorHAnsi" w:cs="Arial"/>
          <w:noProof/>
          <w:sz w:val="20"/>
          <w:szCs w:val="20"/>
        </w:rPr>
      </w:pPr>
      <w:r w:rsidRPr="00475490">
        <w:rPr>
          <w:rFonts w:asciiTheme="minorHAnsi" w:hAnsiTheme="minorHAnsi" w:cs="Arial"/>
          <w:noProof/>
          <w:sz w:val="20"/>
          <w:szCs w:val="20"/>
        </w:rPr>
        <w:t xml:space="preserve">- </w:t>
      </w:r>
      <w:r w:rsidRPr="00475490">
        <w:rPr>
          <w:rFonts w:asciiTheme="minorHAnsi" w:hAnsiTheme="minorHAnsi"/>
          <w:noProof/>
          <w:sz w:val="20"/>
          <w:szCs w:val="20"/>
        </w:rPr>
        <w:tab/>
      </w:r>
      <w:r w:rsidRPr="00475490">
        <w:rPr>
          <w:rFonts w:asciiTheme="minorHAnsi" w:hAnsiTheme="minorHAnsi" w:cs="Arial"/>
          <w:noProof/>
          <w:sz w:val="20"/>
          <w:szCs w:val="20"/>
        </w:rPr>
        <w:t>Metody przygotowywania złączy do spawania</w:t>
      </w:r>
      <w:r w:rsidRPr="00475490">
        <w:rPr>
          <w:rFonts w:asciiTheme="minorHAnsi" w:hAnsiTheme="minorHAnsi" w:cs="Arial"/>
          <w:noProof/>
          <w:sz w:val="20"/>
          <w:szCs w:val="20"/>
        </w:rPr>
        <w:t xml:space="preserve"> </w:t>
      </w:r>
      <w:r w:rsidRPr="00475490">
        <w:rPr>
          <w:rFonts w:asciiTheme="minorHAnsi" w:hAnsiTheme="minorHAnsi" w:cs="Arial"/>
          <w:noProof/>
          <w:sz w:val="20"/>
          <w:szCs w:val="20"/>
        </w:rPr>
        <w:t>2</w:t>
      </w:r>
      <w:r w:rsidRPr="00475490">
        <w:rPr>
          <w:rFonts w:asciiTheme="minorHAnsi" w:hAnsiTheme="minorHAnsi" w:cs="Arial"/>
          <w:noProof/>
          <w:sz w:val="20"/>
          <w:szCs w:val="20"/>
        </w:rPr>
        <w:t>godz</w:t>
      </w:r>
    </w:p>
    <w:p w:rsidR="00475490" w:rsidRPr="00475490" w:rsidRDefault="00475490" w:rsidP="00475490">
      <w:pPr>
        <w:pStyle w:val="Nagwek"/>
        <w:tabs>
          <w:tab w:val="clear" w:pos="4536"/>
          <w:tab w:val="clear" w:pos="9072"/>
          <w:tab w:val="left" w:pos="571"/>
          <w:tab w:val="right" w:pos="3689"/>
        </w:tabs>
        <w:ind w:left="1080"/>
        <w:rPr>
          <w:rFonts w:asciiTheme="minorHAnsi" w:hAnsiTheme="minorHAnsi" w:cs="Arial"/>
          <w:noProof/>
          <w:sz w:val="20"/>
          <w:szCs w:val="20"/>
        </w:rPr>
      </w:pPr>
      <w:r w:rsidRPr="00475490">
        <w:rPr>
          <w:rFonts w:asciiTheme="minorHAnsi" w:hAnsiTheme="minorHAnsi"/>
          <w:noProof/>
          <w:sz w:val="20"/>
          <w:szCs w:val="20"/>
        </w:rPr>
        <w:t xml:space="preserve">- </w:t>
      </w:r>
      <w:r w:rsidRPr="00475490">
        <w:rPr>
          <w:rFonts w:asciiTheme="minorHAnsi" w:hAnsiTheme="minorHAnsi" w:cs="Arial"/>
          <w:noProof/>
          <w:sz w:val="20"/>
          <w:szCs w:val="20"/>
        </w:rPr>
        <w:t>Kwalifikowanie spawaczy</w:t>
      </w:r>
      <w:r w:rsidRPr="00475490">
        <w:rPr>
          <w:rFonts w:asciiTheme="minorHAnsi" w:hAnsiTheme="minorHAnsi" w:cs="Arial"/>
          <w:noProof/>
          <w:sz w:val="20"/>
          <w:szCs w:val="20"/>
        </w:rPr>
        <w:t xml:space="preserve"> </w:t>
      </w:r>
      <w:r w:rsidRPr="00475490">
        <w:rPr>
          <w:rFonts w:asciiTheme="minorHAnsi" w:hAnsiTheme="minorHAnsi" w:cs="Arial"/>
          <w:noProof/>
          <w:sz w:val="20"/>
          <w:szCs w:val="20"/>
        </w:rPr>
        <w:t>2</w:t>
      </w:r>
      <w:r w:rsidRPr="00475490">
        <w:rPr>
          <w:rFonts w:asciiTheme="minorHAnsi" w:hAnsiTheme="minorHAnsi" w:cs="Arial"/>
          <w:noProof/>
          <w:sz w:val="20"/>
          <w:szCs w:val="20"/>
        </w:rPr>
        <w:t xml:space="preserve"> godz</w:t>
      </w:r>
    </w:p>
    <w:p w:rsidR="00475490" w:rsidRPr="00475490" w:rsidRDefault="00475490" w:rsidP="00475490">
      <w:pPr>
        <w:pStyle w:val="Nagwek"/>
        <w:tabs>
          <w:tab w:val="clear" w:pos="4536"/>
          <w:tab w:val="clear" w:pos="9072"/>
          <w:tab w:val="left" w:pos="2694"/>
        </w:tabs>
        <w:ind w:left="1080"/>
        <w:rPr>
          <w:rFonts w:asciiTheme="minorHAnsi" w:hAnsiTheme="minorHAnsi"/>
          <w:noProof/>
          <w:sz w:val="20"/>
          <w:szCs w:val="20"/>
        </w:rPr>
      </w:pPr>
      <w:r w:rsidRPr="00475490">
        <w:rPr>
          <w:rFonts w:asciiTheme="minorHAnsi" w:hAnsiTheme="minorHAnsi"/>
          <w:noProof/>
          <w:sz w:val="20"/>
          <w:szCs w:val="20"/>
        </w:rPr>
        <w:t xml:space="preserve">- </w:t>
      </w:r>
      <w:r w:rsidRPr="00475490">
        <w:rPr>
          <w:rFonts w:asciiTheme="minorHAnsi" w:hAnsiTheme="minorHAnsi"/>
          <w:noProof/>
          <w:sz w:val="20"/>
          <w:szCs w:val="20"/>
        </w:rPr>
        <w:t>Budowa i uzytkowanie urządzeń do spawania MAG</w:t>
      </w:r>
      <w:r>
        <w:rPr>
          <w:rFonts w:asciiTheme="minorHAnsi" w:hAnsiTheme="minorHAnsi"/>
          <w:noProof/>
          <w:sz w:val="20"/>
          <w:szCs w:val="20"/>
        </w:rPr>
        <w:t xml:space="preserve"> </w:t>
      </w:r>
      <w:r w:rsidRPr="00475490">
        <w:rPr>
          <w:rFonts w:asciiTheme="minorHAnsi" w:hAnsiTheme="minorHAnsi"/>
          <w:noProof/>
          <w:sz w:val="20"/>
          <w:szCs w:val="20"/>
        </w:rPr>
        <w:t>3</w:t>
      </w:r>
      <w:r w:rsidRPr="00475490">
        <w:rPr>
          <w:rFonts w:asciiTheme="minorHAnsi" w:hAnsiTheme="minorHAnsi"/>
          <w:noProof/>
          <w:sz w:val="20"/>
          <w:szCs w:val="20"/>
        </w:rPr>
        <w:t xml:space="preserve"> godz</w:t>
      </w:r>
    </w:p>
    <w:p w:rsidR="00475490" w:rsidRPr="00475490" w:rsidRDefault="00475490" w:rsidP="00475490">
      <w:pPr>
        <w:pStyle w:val="Nagwek"/>
        <w:tabs>
          <w:tab w:val="clear" w:pos="4536"/>
          <w:tab w:val="clear" w:pos="9072"/>
          <w:tab w:val="left" w:pos="571"/>
          <w:tab w:val="right" w:pos="3689"/>
        </w:tabs>
        <w:ind w:left="1080"/>
        <w:rPr>
          <w:rFonts w:asciiTheme="minorHAnsi" w:hAnsiTheme="minorHAnsi"/>
          <w:noProof/>
          <w:sz w:val="20"/>
          <w:szCs w:val="20"/>
        </w:rPr>
      </w:pPr>
      <w:r w:rsidRPr="00475490">
        <w:rPr>
          <w:rFonts w:asciiTheme="minorHAnsi" w:hAnsiTheme="minorHAnsi"/>
          <w:noProof/>
          <w:sz w:val="20"/>
          <w:szCs w:val="20"/>
        </w:rPr>
        <w:t xml:space="preserve">- </w:t>
      </w:r>
      <w:r w:rsidRPr="00475490">
        <w:rPr>
          <w:rFonts w:asciiTheme="minorHAnsi" w:hAnsiTheme="minorHAnsi"/>
          <w:noProof/>
          <w:sz w:val="20"/>
          <w:szCs w:val="20"/>
        </w:rPr>
        <w:tab/>
        <w:t>Charakterystyka spawania MAG oraz typowe parametry</w:t>
      </w:r>
      <w:r w:rsidRPr="00475490">
        <w:rPr>
          <w:rFonts w:asciiTheme="minorHAnsi" w:hAnsiTheme="minorHAnsi"/>
          <w:noProof/>
          <w:sz w:val="20"/>
          <w:szCs w:val="20"/>
        </w:rPr>
        <w:t xml:space="preserve"> </w:t>
      </w:r>
      <w:r w:rsidRPr="00475490">
        <w:rPr>
          <w:rFonts w:asciiTheme="minorHAnsi" w:hAnsiTheme="minorHAnsi"/>
          <w:noProof/>
          <w:sz w:val="20"/>
          <w:szCs w:val="20"/>
        </w:rPr>
        <w:t>2</w:t>
      </w:r>
      <w:r w:rsidRPr="00475490">
        <w:rPr>
          <w:rFonts w:asciiTheme="minorHAnsi" w:hAnsiTheme="minorHAnsi"/>
          <w:noProof/>
          <w:sz w:val="20"/>
          <w:szCs w:val="20"/>
        </w:rPr>
        <w:t xml:space="preserve"> godz</w:t>
      </w:r>
    </w:p>
    <w:p w:rsidR="00475490" w:rsidRPr="00475490" w:rsidRDefault="00475490" w:rsidP="00475490">
      <w:pPr>
        <w:pStyle w:val="Nagwek"/>
        <w:tabs>
          <w:tab w:val="clear" w:pos="4536"/>
          <w:tab w:val="clear" w:pos="9072"/>
          <w:tab w:val="left" w:pos="571"/>
          <w:tab w:val="right" w:pos="3689"/>
        </w:tabs>
        <w:ind w:left="1080"/>
        <w:rPr>
          <w:rFonts w:asciiTheme="minorHAnsi" w:hAnsiTheme="minorHAnsi"/>
          <w:noProof/>
          <w:sz w:val="20"/>
          <w:szCs w:val="20"/>
        </w:rPr>
      </w:pPr>
      <w:r w:rsidRPr="00475490">
        <w:rPr>
          <w:rFonts w:asciiTheme="minorHAnsi" w:hAnsiTheme="minorHAnsi"/>
          <w:noProof/>
          <w:sz w:val="20"/>
          <w:szCs w:val="20"/>
        </w:rPr>
        <w:t xml:space="preserve">- </w:t>
      </w:r>
      <w:r w:rsidRPr="00475490">
        <w:rPr>
          <w:rFonts w:asciiTheme="minorHAnsi" w:hAnsiTheme="minorHAnsi"/>
          <w:noProof/>
          <w:sz w:val="20"/>
          <w:szCs w:val="20"/>
        </w:rPr>
        <w:tab/>
        <w:t>Materiały dodatkowe do spawania</w:t>
      </w:r>
      <w:r w:rsidRPr="00475490">
        <w:rPr>
          <w:rFonts w:asciiTheme="minorHAnsi" w:hAnsiTheme="minorHAnsi"/>
          <w:noProof/>
          <w:sz w:val="20"/>
          <w:szCs w:val="20"/>
        </w:rPr>
        <w:t xml:space="preserve"> </w:t>
      </w:r>
      <w:r w:rsidRPr="00475490">
        <w:rPr>
          <w:rFonts w:asciiTheme="minorHAnsi" w:hAnsiTheme="minorHAnsi"/>
          <w:noProof/>
          <w:sz w:val="20"/>
          <w:szCs w:val="20"/>
        </w:rPr>
        <w:t>1</w:t>
      </w:r>
      <w:r w:rsidRPr="00475490">
        <w:rPr>
          <w:rFonts w:asciiTheme="minorHAnsi" w:hAnsiTheme="minorHAnsi"/>
          <w:noProof/>
          <w:sz w:val="20"/>
          <w:szCs w:val="20"/>
        </w:rPr>
        <w:t xml:space="preserve"> godz</w:t>
      </w:r>
    </w:p>
    <w:p w:rsidR="00DB1ACB" w:rsidRPr="00495D8B" w:rsidRDefault="00DB1ACB" w:rsidP="00DB1ACB">
      <w:pPr>
        <w:pStyle w:val="Stopka"/>
        <w:tabs>
          <w:tab w:val="clear" w:pos="4536"/>
          <w:tab w:val="clear" w:pos="9072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4F0DF1" w:rsidRPr="00495D8B" w:rsidRDefault="00DB1ACB" w:rsidP="004F0DF1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>Zajęcia będą</w:t>
      </w:r>
      <w:r w:rsidR="004F0DF1" w:rsidRPr="00495D8B">
        <w:rPr>
          <w:rFonts w:asciiTheme="minorHAnsi" w:hAnsiTheme="minorHAnsi" w:cstheme="minorHAnsi"/>
          <w:sz w:val="20"/>
          <w:szCs w:val="20"/>
        </w:rPr>
        <w:t xml:space="preserve"> prowadzone w godzinach dostosowanych do indywidualnych możliwości uczestników.</w:t>
      </w:r>
      <w:r w:rsidRPr="00495D8B">
        <w:rPr>
          <w:rFonts w:asciiTheme="minorHAnsi" w:hAnsiTheme="minorHAnsi" w:cstheme="minorHAnsi"/>
          <w:sz w:val="20"/>
          <w:szCs w:val="20"/>
        </w:rPr>
        <w:t xml:space="preserve"> Zajęcia planowane są od poniedziałku do pi</w:t>
      </w:r>
      <w:r w:rsidR="00495D8B" w:rsidRPr="00495D8B">
        <w:rPr>
          <w:rFonts w:asciiTheme="minorHAnsi" w:hAnsiTheme="minorHAnsi" w:cstheme="minorHAnsi"/>
          <w:sz w:val="20"/>
          <w:szCs w:val="20"/>
        </w:rPr>
        <w:t>ą</w:t>
      </w:r>
      <w:r w:rsidRPr="00495D8B">
        <w:rPr>
          <w:rFonts w:asciiTheme="minorHAnsi" w:hAnsiTheme="minorHAnsi" w:cstheme="minorHAnsi"/>
          <w:sz w:val="20"/>
          <w:szCs w:val="20"/>
        </w:rPr>
        <w:t>tku, w weekendy lub w trybie mieszanym w godzinach dostosowanych do możliwości słuchaczy.</w:t>
      </w:r>
    </w:p>
    <w:p w:rsidR="004F0DF1" w:rsidRPr="00495D8B" w:rsidRDefault="004F0DF1" w:rsidP="004F0DF1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 xml:space="preserve">Zajęcia będą realizowane w okresie </w:t>
      </w:r>
      <w:r w:rsidR="00B0620D">
        <w:rPr>
          <w:rFonts w:asciiTheme="minorHAnsi" w:hAnsiTheme="minorHAnsi" w:cstheme="minorHAnsi"/>
          <w:sz w:val="20"/>
          <w:szCs w:val="20"/>
        </w:rPr>
        <w:t>luty 2018</w:t>
      </w:r>
      <w:r w:rsidRPr="00495D8B">
        <w:rPr>
          <w:rFonts w:asciiTheme="minorHAnsi" w:hAnsiTheme="minorHAnsi" w:cstheme="minorHAnsi"/>
          <w:sz w:val="20"/>
          <w:szCs w:val="20"/>
        </w:rPr>
        <w:t xml:space="preserve">-grudzień 2019 zgodnie z planowanymi przez WZDZ harmonogramami szkoleń. Szczegółowy harmonogram realizacji zajęć zostanie określony przez WZDZ w porozumieniu z </w:t>
      </w:r>
      <w:r w:rsidR="00DB1ACB" w:rsidRPr="00495D8B">
        <w:rPr>
          <w:rFonts w:asciiTheme="minorHAnsi" w:hAnsiTheme="minorHAnsi" w:cstheme="minorHAnsi"/>
          <w:sz w:val="20"/>
          <w:szCs w:val="20"/>
        </w:rPr>
        <w:t>wykładowcą</w:t>
      </w:r>
      <w:r w:rsidRPr="00495D8B">
        <w:rPr>
          <w:rFonts w:asciiTheme="minorHAnsi" w:hAnsiTheme="minorHAnsi" w:cstheme="minorHAnsi"/>
          <w:sz w:val="20"/>
          <w:szCs w:val="20"/>
        </w:rPr>
        <w:t xml:space="preserve">. </w:t>
      </w:r>
      <w:r w:rsidR="00DB1ACB" w:rsidRPr="00495D8B">
        <w:rPr>
          <w:rFonts w:asciiTheme="minorHAnsi" w:hAnsiTheme="minorHAnsi" w:cstheme="minorHAnsi"/>
          <w:sz w:val="20"/>
          <w:szCs w:val="20"/>
        </w:rPr>
        <w:t>Wykładowca</w:t>
      </w:r>
      <w:r w:rsidRPr="00495D8B">
        <w:rPr>
          <w:rFonts w:asciiTheme="minorHAnsi" w:hAnsiTheme="minorHAnsi" w:cstheme="minorHAnsi"/>
          <w:sz w:val="20"/>
          <w:szCs w:val="20"/>
        </w:rPr>
        <w:t xml:space="preserve"> zagwarantuje dyspozycyjność, która pozwoli na płynną realizację zajęć</w:t>
      </w:r>
    </w:p>
    <w:p w:rsidR="00B0620D" w:rsidRPr="00B0620D" w:rsidRDefault="004F0DF1" w:rsidP="00B0620D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 xml:space="preserve">Planowana jest realizacja </w:t>
      </w:r>
      <w:r w:rsidR="00B0620D">
        <w:rPr>
          <w:rFonts w:asciiTheme="minorHAnsi" w:hAnsiTheme="minorHAnsi" w:cstheme="minorHAnsi"/>
          <w:sz w:val="20"/>
          <w:szCs w:val="20"/>
        </w:rPr>
        <w:t>9</w:t>
      </w:r>
      <w:r w:rsidR="00DB1ACB" w:rsidRPr="00495D8B">
        <w:rPr>
          <w:rFonts w:asciiTheme="minorHAnsi" w:hAnsiTheme="minorHAnsi" w:cstheme="minorHAnsi"/>
          <w:sz w:val="20"/>
          <w:szCs w:val="20"/>
        </w:rPr>
        <w:t>-ciu grup szkoleniowych</w:t>
      </w:r>
      <w:r w:rsidR="00B0620D">
        <w:rPr>
          <w:rFonts w:asciiTheme="minorHAnsi" w:hAnsiTheme="minorHAnsi" w:cstheme="minorHAnsi"/>
          <w:sz w:val="20"/>
          <w:szCs w:val="20"/>
        </w:rPr>
        <w:t xml:space="preserve"> w ośrodkach Wojewódzkiego Zakładu Doskonalenia Zawodowego.</w:t>
      </w:r>
    </w:p>
    <w:p w:rsidR="00B0620D" w:rsidRPr="00495D8B" w:rsidRDefault="00B0620D" w:rsidP="00B0620D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4F0DF1" w:rsidRPr="00495D8B" w:rsidRDefault="004F0DF1" w:rsidP="004F0DF1">
      <w:pPr>
        <w:pStyle w:val="Stopka"/>
        <w:tabs>
          <w:tab w:val="clear" w:pos="4536"/>
          <w:tab w:val="clear" w:pos="9072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4F0DF1" w:rsidRPr="00495D8B" w:rsidRDefault="004F0DF1" w:rsidP="004F0DF1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495D8B">
        <w:rPr>
          <w:rFonts w:asciiTheme="minorHAnsi" w:hAnsiTheme="minorHAnsi" w:cstheme="minorHAnsi"/>
          <w:b/>
          <w:sz w:val="20"/>
          <w:szCs w:val="20"/>
        </w:rPr>
        <w:t xml:space="preserve">Do obowiązków </w:t>
      </w:r>
      <w:r w:rsidR="00495D8B" w:rsidRPr="00495D8B">
        <w:rPr>
          <w:rFonts w:asciiTheme="minorHAnsi" w:hAnsiTheme="minorHAnsi" w:cstheme="minorHAnsi"/>
          <w:b/>
          <w:sz w:val="20"/>
          <w:szCs w:val="20"/>
        </w:rPr>
        <w:t>wykładowcy</w:t>
      </w:r>
      <w:r w:rsidRPr="00495D8B">
        <w:rPr>
          <w:rFonts w:asciiTheme="minorHAnsi" w:hAnsiTheme="minorHAnsi" w:cstheme="minorHAnsi"/>
          <w:b/>
          <w:sz w:val="20"/>
          <w:szCs w:val="20"/>
        </w:rPr>
        <w:t xml:space="preserve"> będzie należało:</w:t>
      </w:r>
    </w:p>
    <w:p w:rsidR="004F0DF1" w:rsidRPr="00495D8B" w:rsidRDefault="004F0DF1" w:rsidP="004F0DF1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>prowadzenie zajęć zgodnie z programem</w:t>
      </w:r>
    </w:p>
    <w:p w:rsidR="004F0DF1" w:rsidRPr="00495D8B" w:rsidRDefault="004F0DF1" w:rsidP="004F0DF1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 xml:space="preserve">prowadzenie dokumentacji </w:t>
      </w:r>
      <w:r w:rsidR="00FD5496" w:rsidRPr="00495D8B">
        <w:rPr>
          <w:rFonts w:asciiTheme="minorHAnsi" w:hAnsiTheme="minorHAnsi" w:cstheme="minorHAnsi"/>
          <w:sz w:val="20"/>
          <w:szCs w:val="20"/>
        </w:rPr>
        <w:t>szkoleniowej</w:t>
      </w:r>
      <w:r w:rsidRPr="00495D8B">
        <w:rPr>
          <w:rFonts w:asciiTheme="minorHAnsi" w:hAnsiTheme="minorHAnsi" w:cstheme="minorHAnsi"/>
          <w:sz w:val="20"/>
          <w:szCs w:val="20"/>
        </w:rPr>
        <w:t xml:space="preserve"> na wzorach dostarczonych przez WZDZ zawierającej m.in. dzienniki zajęć, listy obecności</w:t>
      </w:r>
    </w:p>
    <w:p w:rsidR="004F0DF1" w:rsidRPr="00495D8B" w:rsidRDefault="004F0DF1" w:rsidP="004F0DF1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>terminowe przekazywanie dokumentacji do WZDZ</w:t>
      </w:r>
    </w:p>
    <w:p w:rsidR="004F0DF1" w:rsidRPr="00495D8B" w:rsidRDefault="004F0DF1" w:rsidP="004F0DF1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>realizacja zajęć według ustalonego harmonogramu</w:t>
      </w:r>
    </w:p>
    <w:p w:rsidR="004F0DF1" w:rsidRPr="00495D8B" w:rsidRDefault="004F0DF1" w:rsidP="004F0DF1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>niezwłocznego informowania o każdej nieobecności uczestników na zajęciach (mailowo lub telefonicznie)</w:t>
      </w:r>
    </w:p>
    <w:p w:rsidR="004F0DF1" w:rsidRPr="00495D8B" w:rsidRDefault="004F0DF1" w:rsidP="004F0DF1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>współpraca w zakresie monitoringu przebiegu i efektów kształcenia oraz informacji i promocji projektu</w:t>
      </w:r>
    </w:p>
    <w:p w:rsidR="004F0DF1" w:rsidRPr="00495D8B" w:rsidRDefault="004F0DF1" w:rsidP="004F0DF1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>Wszystkie powyższe wymogi powinny zostać realizowane i zapewnione w ramach kwoty brutto</w:t>
      </w:r>
      <w:r w:rsidR="00114DC1" w:rsidRPr="00495D8B">
        <w:rPr>
          <w:rFonts w:asciiTheme="minorHAnsi" w:hAnsiTheme="minorHAnsi" w:cstheme="minorHAnsi"/>
          <w:sz w:val="20"/>
          <w:szCs w:val="20"/>
        </w:rPr>
        <w:br/>
      </w:r>
      <w:r w:rsidRPr="00495D8B">
        <w:rPr>
          <w:rFonts w:asciiTheme="minorHAnsi" w:hAnsiTheme="minorHAnsi" w:cstheme="minorHAnsi"/>
          <w:sz w:val="20"/>
          <w:szCs w:val="20"/>
        </w:rPr>
        <w:t xml:space="preserve"> za 1 godz. dydaktyczną podaną w ofercie.</w:t>
      </w:r>
    </w:p>
    <w:p w:rsidR="004F0DF1" w:rsidRPr="00495D8B" w:rsidRDefault="004F0DF1" w:rsidP="004F0DF1">
      <w:pPr>
        <w:pStyle w:val="Textbody"/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2E6F5A" w:rsidRPr="00495D8B" w:rsidRDefault="002E6F5A" w:rsidP="004F0DF1">
      <w:pPr>
        <w:pStyle w:val="Textbody"/>
        <w:numPr>
          <w:ilvl w:val="0"/>
          <w:numId w:val="6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95D8B">
        <w:rPr>
          <w:rFonts w:asciiTheme="minorHAnsi" w:hAnsiTheme="minorHAnsi" w:cstheme="minorHAnsi"/>
          <w:b/>
          <w:sz w:val="20"/>
          <w:szCs w:val="20"/>
        </w:rPr>
        <w:t>Warunki udziału w postępowaniu</w:t>
      </w:r>
    </w:p>
    <w:p w:rsidR="002E6F5A" w:rsidRPr="00495D8B" w:rsidRDefault="00C72085" w:rsidP="002E6F5A">
      <w:pPr>
        <w:pStyle w:val="Textbody"/>
        <w:numPr>
          <w:ilvl w:val="0"/>
          <w:numId w:val="9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>O udzielenie zamówienia mogą ubiegać się Wykonawcy, którzy spełnią poniższe warunki:</w:t>
      </w:r>
    </w:p>
    <w:p w:rsidR="00C72085" w:rsidRPr="00495D8B" w:rsidRDefault="00C72085" w:rsidP="00C72085">
      <w:pPr>
        <w:pStyle w:val="Textbody"/>
        <w:numPr>
          <w:ilvl w:val="0"/>
          <w:numId w:val="10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 xml:space="preserve">Posiada wykształcenie wyższe/zawodowe lub certyfikat/zaświadczenie umożliwiające prowadzenie </w:t>
      </w:r>
      <w:r w:rsidR="00FD5496" w:rsidRPr="00495D8B">
        <w:rPr>
          <w:rFonts w:asciiTheme="minorHAnsi" w:hAnsiTheme="minorHAnsi" w:cstheme="minorHAnsi"/>
          <w:sz w:val="20"/>
          <w:szCs w:val="20"/>
        </w:rPr>
        <w:t>zajęć</w:t>
      </w:r>
    </w:p>
    <w:p w:rsidR="00C72085" w:rsidRPr="00495D8B" w:rsidRDefault="00C72085" w:rsidP="00C72085">
      <w:pPr>
        <w:pStyle w:val="Textbody"/>
        <w:numPr>
          <w:ilvl w:val="0"/>
          <w:numId w:val="10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 xml:space="preserve">Posiada udokumentowane minimum 2-letnie doświadczenie zawodowe w zakresie prowadzenia </w:t>
      </w:r>
      <w:r w:rsidR="00FD5496" w:rsidRPr="00495D8B">
        <w:rPr>
          <w:rFonts w:asciiTheme="minorHAnsi" w:hAnsiTheme="minorHAnsi" w:cstheme="minorHAnsi"/>
          <w:sz w:val="20"/>
          <w:szCs w:val="20"/>
        </w:rPr>
        <w:t>wykładów</w:t>
      </w:r>
      <w:r w:rsidR="00B0620D">
        <w:rPr>
          <w:rFonts w:asciiTheme="minorHAnsi" w:hAnsiTheme="minorHAnsi" w:cstheme="minorHAnsi"/>
          <w:sz w:val="20"/>
          <w:szCs w:val="20"/>
        </w:rPr>
        <w:t xml:space="preserve"> na kursach spawalniczych w metodzie MAG 135</w:t>
      </w:r>
    </w:p>
    <w:p w:rsidR="00C72085" w:rsidRPr="00495D8B" w:rsidRDefault="00C72085" w:rsidP="00C72085">
      <w:pPr>
        <w:pStyle w:val="Textbody"/>
        <w:numPr>
          <w:ilvl w:val="0"/>
          <w:numId w:val="10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>Łączne zaangażowanie zawodowe Wykonawcy w realizację wszystkich projektów finansowanych z funduszy strukturalnych i Funduszu Spójności oraz działań finansowanych z innych źródeł, w tym środków własnych Wykonawcy i innych podmiotów nie przekracza 276 godzin miesięcznie.</w:t>
      </w:r>
    </w:p>
    <w:p w:rsidR="00495D8B" w:rsidRPr="00495D8B" w:rsidRDefault="009F6563" w:rsidP="009F6563">
      <w:pPr>
        <w:pStyle w:val="Textbody"/>
        <w:numPr>
          <w:ilvl w:val="0"/>
          <w:numId w:val="9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 xml:space="preserve">Wykonawcy ubiegający się o udział w postępowaniu ofertowym oświadczają, że spełniają powyższe kryteria dostępu. </w:t>
      </w:r>
    </w:p>
    <w:p w:rsidR="009F6563" w:rsidRPr="00495D8B" w:rsidRDefault="009F6563" w:rsidP="009F6563">
      <w:pPr>
        <w:pStyle w:val="Textbody"/>
        <w:numPr>
          <w:ilvl w:val="0"/>
          <w:numId w:val="9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>Ofertę mogą złożyć osoby fizyczne oraz osoby fizyczne prowadzące działalność gospodarczą, które osobiście realizować będą przedmiot zamówienia.</w:t>
      </w:r>
    </w:p>
    <w:p w:rsidR="002E6F5A" w:rsidRPr="00495D8B" w:rsidRDefault="002E6F5A" w:rsidP="002E6F5A">
      <w:pPr>
        <w:pStyle w:val="Textbody"/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F0DF1" w:rsidRPr="00495D8B" w:rsidRDefault="004F0DF1" w:rsidP="004F0DF1">
      <w:pPr>
        <w:pStyle w:val="Textbody"/>
        <w:numPr>
          <w:ilvl w:val="0"/>
          <w:numId w:val="6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95D8B">
        <w:rPr>
          <w:rFonts w:asciiTheme="minorHAnsi" w:hAnsiTheme="minorHAnsi" w:cstheme="minorHAnsi"/>
          <w:b/>
          <w:sz w:val="20"/>
          <w:szCs w:val="20"/>
        </w:rPr>
        <w:t>Cenę ofertową należy podać w następujący sposób:</w:t>
      </w:r>
    </w:p>
    <w:p w:rsidR="004F0DF1" w:rsidRPr="00495D8B" w:rsidRDefault="004F0DF1" w:rsidP="004F0DF1">
      <w:pPr>
        <w:pStyle w:val="Textbody"/>
        <w:numPr>
          <w:ilvl w:val="0"/>
          <w:numId w:val="7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color w:val="000000"/>
          <w:sz w:val="20"/>
          <w:szCs w:val="20"/>
        </w:rPr>
        <w:t>Ofertę należy złożyć zgodnie z formularzem ofertowym będącym załącznikiem nr 1 do zaproszenia. Wykonawca ma prawo złożyć tylko jedną ofertę.</w:t>
      </w:r>
    </w:p>
    <w:p w:rsidR="009F6563" w:rsidRPr="00495D8B" w:rsidRDefault="009F6563" w:rsidP="004F0DF1">
      <w:pPr>
        <w:pStyle w:val="Textbody"/>
        <w:numPr>
          <w:ilvl w:val="0"/>
          <w:numId w:val="7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color w:val="000000"/>
          <w:sz w:val="20"/>
          <w:szCs w:val="20"/>
        </w:rPr>
        <w:t>Podane w formularzu ofertowym ceny muszą uwzględniać wszystkie koszty związane z realizacją zamówienia – Zamawiający nie pokrywa kosztów dojazdu, wyżywienia i zakwaterowania Wykonawcy.</w:t>
      </w:r>
    </w:p>
    <w:p w:rsidR="004F0DF1" w:rsidRPr="00495D8B" w:rsidRDefault="004F0DF1" w:rsidP="004F0DF1">
      <w:pPr>
        <w:pStyle w:val="Textbody"/>
        <w:numPr>
          <w:ilvl w:val="0"/>
          <w:numId w:val="7"/>
        </w:numPr>
        <w:tabs>
          <w:tab w:val="left" w:pos="1843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color w:val="000000"/>
          <w:sz w:val="20"/>
          <w:szCs w:val="20"/>
        </w:rPr>
        <w:t xml:space="preserve">Ofertę należy złożyć w siedzibie Zamawiającego do dnia </w:t>
      </w:r>
      <w:r w:rsidR="00B0620D">
        <w:rPr>
          <w:rFonts w:asciiTheme="minorHAnsi" w:hAnsiTheme="minorHAnsi" w:cstheme="minorHAnsi"/>
          <w:b/>
          <w:bCs/>
          <w:color w:val="000000"/>
          <w:sz w:val="20"/>
          <w:szCs w:val="20"/>
        </w:rPr>
        <w:t>23</w:t>
      </w:r>
      <w:r w:rsidR="00495D8B" w:rsidRPr="00495D8B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="00B0620D">
        <w:rPr>
          <w:rFonts w:asciiTheme="minorHAnsi" w:hAnsiTheme="minorHAnsi" w:cstheme="minorHAnsi"/>
          <w:b/>
          <w:bCs/>
          <w:color w:val="000000"/>
          <w:sz w:val="20"/>
          <w:szCs w:val="20"/>
        </w:rPr>
        <w:t>02</w:t>
      </w:r>
      <w:r w:rsidR="00495D8B" w:rsidRPr="00495D8B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="00B0620D">
        <w:rPr>
          <w:rFonts w:asciiTheme="minorHAnsi" w:hAnsiTheme="minorHAnsi" w:cstheme="minorHAnsi"/>
          <w:b/>
          <w:bCs/>
          <w:color w:val="000000"/>
          <w:sz w:val="20"/>
          <w:szCs w:val="20"/>
        </w:rPr>
        <w:t>2018</w:t>
      </w:r>
      <w:r w:rsidRPr="00495D8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495D8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r. do godz. </w:t>
      </w:r>
      <w:r w:rsidR="00495D8B" w:rsidRPr="00495D8B">
        <w:rPr>
          <w:rFonts w:asciiTheme="minorHAnsi" w:hAnsiTheme="minorHAnsi" w:cstheme="minorHAnsi"/>
          <w:b/>
          <w:color w:val="000000"/>
          <w:sz w:val="20"/>
          <w:szCs w:val="20"/>
        </w:rPr>
        <w:t>15.00</w:t>
      </w:r>
      <w:r w:rsidRPr="00495D8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495D8B">
        <w:rPr>
          <w:rFonts w:asciiTheme="minorHAnsi" w:hAnsiTheme="minorHAnsi" w:cstheme="minorHAnsi"/>
          <w:color w:val="000000"/>
          <w:sz w:val="20"/>
          <w:szCs w:val="20"/>
        </w:rPr>
        <w:t xml:space="preserve">w Sekretariacie Wojewódzkiego Zakładu Doskonalenia Zawodowego w Szczecinie, Plac Jana Kilińskiego 3, 70-965 Szczecin lub e-mailem w formie skanu na adres: </w:t>
      </w:r>
      <w:hyperlink r:id="rId8" w:history="1">
        <w:r w:rsidRPr="00495D8B">
          <w:rPr>
            <w:rStyle w:val="Hipercze"/>
            <w:rFonts w:asciiTheme="minorHAnsi" w:hAnsiTheme="minorHAnsi" w:cstheme="minorHAnsi"/>
            <w:sz w:val="20"/>
            <w:szCs w:val="20"/>
          </w:rPr>
          <w:t>adeka@wzdz.pl</w:t>
        </w:r>
      </w:hyperlink>
      <w:r w:rsidRPr="00495D8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4F0DF1" w:rsidRPr="00495D8B" w:rsidRDefault="004F0DF1" w:rsidP="004F0DF1">
      <w:pPr>
        <w:pStyle w:val="Textbod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4F0DF1" w:rsidRPr="00495D8B" w:rsidRDefault="004F0DF1" w:rsidP="004F0DF1">
      <w:pPr>
        <w:pStyle w:val="Textbod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ab/>
      </w:r>
    </w:p>
    <w:p w:rsidR="004F0DF1" w:rsidRPr="00495D8B" w:rsidRDefault="004F0DF1" w:rsidP="004F0DF1">
      <w:pPr>
        <w:pStyle w:val="Textbody"/>
        <w:spacing w:after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495D8B">
        <w:rPr>
          <w:rFonts w:asciiTheme="minorHAnsi" w:hAnsiTheme="minorHAnsi" w:cstheme="minorHAnsi"/>
          <w:sz w:val="20"/>
          <w:szCs w:val="20"/>
        </w:rPr>
        <w:tab/>
      </w:r>
      <w:r w:rsidRPr="00495D8B">
        <w:rPr>
          <w:rFonts w:asciiTheme="minorHAnsi" w:hAnsiTheme="minorHAnsi" w:cstheme="minorHAnsi"/>
          <w:sz w:val="20"/>
          <w:szCs w:val="20"/>
        </w:rPr>
        <w:tab/>
      </w:r>
      <w:r w:rsidRPr="00495D8B">
        <w:rPr>
          <w:rFonts w:asciiTheme="minorHAnsi" w:hAnsiTheme="minorHAnsi" w:cstheme="minorHAnsi"/>
          <w:sz w:val="20"/>
          <w:szCs w:val="20"/>
        </w:rPr>
        <w:tab/>
      </w:r>
      <w:r w:rsidRPr="00495D8B">
        <w:rPr>
          <w:rFonts w:asciiTheme="minorHAnsi" w:hAnsiTheme="minorHAnsi" w:cstheme="minorHAnsi"/>
          <w:sz w:val="20"/>
          <w:szCs w:val="20"/>
        </w:rPr>
        <w:tab/>
      </w:r>
      <w:r w:rsidRPr="00495D8B">
        <w:rPr>
          <w:rFonts w:asciiTheme="minorHAnsi" w:hAnsiTheme="minorHAnsi" w:cstheme="minorHAnsi"/>
          <w:sz w:val="20"/>
          <w:szCs w:val="20"/>
        </w:rPr>
        <w:tab/>
      </w:r>
      <w:r w:rsidRPr="00495D8B">
        <w:rPr>
          <w:rFonts w:asciiTheme="minorHAnsi" w:hAnsiTheme="minorHAnsi" w:cstheme="minorHAnsi"/>
          <w:sz w:val="20"/>
          <w:szCs w:val="20"/>
        </w:rPr>
        <w:tab/>
      </w:r>
      <w:r w:rsidRPr="00495D8B">
        <w:rPr>
          <w:rFonts w:asciiTheme="minorHAnsi" w:hAnsiTheme="minorHAnsi" w:cstheme="minorHAnsi"/>
          <w:sz w:val="20"/>
          <w:szCs w:val="20"/>
        </w:rPr>
        <w:tab/>
      </w:r>
      <w:r w:rsidRPr="00495D8B">
        <w:rPr>
          <w:rFonts w:asciiTheme="minorHAnsi" w:hAnsiTheme="minorHAnsi" w:cstheme="minorHAnsi"/>
          <w:sz w:val="20"/>
          <w:szCs w:val="20"/>
        </w:rPr>
        <w:tab/>
      </w:r>
      <w:r w:rsidRPr="00495D8B">
        <w:rPr>
          <w:rFonts w:asciiTheme="minorHAnsi" w:hAnsiTheme="minorHAnsi" w:cstheme="minorHAnsi"/>
          <w:sz w:val="20"/>
          <w:szCs w:val="20"/>
        </w:rPr>
        <w:tab/>
      </w:r>
      <w:r w:rsidRPr="00495D8B">
        <w:rPr>
          <w:rFonts w:asciiTheme="minorHAnsi" w:hAnsiTheme="minorHAnsi" w:cstheme="minorHAnsi"/>
          <w:sz w:val="20"/>
          <w:szCs w:val="20"/>
        </w:rPr>
        <w:tab/>
      </w:r>
      <w:r w:rsidRPr="00495D8B">
        <w:rPr>
          <w:rFonts w:asciiTheme="minorHAnsi" w:hAnsiTheme="minorHAnsi" w:cstheme="minorHAnsi"/>
          <w:sz w:val="20"/>
          <w:szCs w:val="20"/>
        </w:rPr>
        <w:tab/>
      </w:r>
      <w:r w:rsidRPr="00495D8B">
        <w:rPr>
          <w:rFonts w:asciiTheme="minorHAnsi" w:hAnsiTheme="minorHAnsi" w:cstheme="minorHAnsi"/>
          <w:sz w:val="20"/>
          <w:szCs w:val="20"/>
        </w:rPr>
        <w:tab/>
      </w:r>
    </w:p>
    <w:p w:rsidR="004F0DF1" w:rsidRPr="00495D8B" w:rsidRDefault="004F0DF1" w:rsidP="004F0DF1">
      <w:pPr>
        <w:pStyle w:val="Textbody"/>
        <w:spacing w:after="0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>Załączniki:</w:t>
      </w:r>
    </w:p>
    <w:p w:rsidR="004F0DF1" w:rsidRPr="00495D8B" w:rsidRDefault="004F0DF1" w:rsidP="004F0DF1">
      <w:pPr>
        <w:pStyle w:val="Textbody"/>
        <w:spacing w:after="0"/>
        <w:rPr>
          <w:rFonts w:asciiTheme="minorHAnsi" w:hAnsiTheme="minorHAnsi" w:cstheme="minorHAnsi"/>
          <w:sz w:val="20"/>
          <w:szCs w:val="20"/>
        </w:rPr>
      </w:pPr>
      <w:r w:rsidRPr="00495D8B">
        <w:rPr>
          <w:rFonts w:asciiTheme="minorHAnsi" w:hAnsiTheme="minorHAnsi" w:cstheme="minorHAnsi"/>
          <w:sz w:val="20"/>
          <w:szCs w:val="20"/>
        </w:rPr>
        <w:t>- załącznik nr 1 do zaproszenia „Wzór formularza ofertowego”</w:t>
      </w:r>
    </w:p>
    <w:p w:rsidR="00673C67" w:rsidRDefault="00673C67"/>
    <w:sectPr w:rsidR="00673C67" w:rsidSect="00C90581">
      <w:headerReference w:type="default" r:id="rId9"/>
      <w:footerReference w:type="default" r:id="rId10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CB" w:rsidRDefault="00DB1ACB" w:rsidP="004F4B6C">
      <w:pPr>
        <w:spacing w:after="0" w:line="240" w:lineRule="auto"/>
      </w:pPr>
      <w:r>
        <w:separator/>
      </w:r>
    </w:p>
  </w:endnote>
  <w:endnote w:type="continuationSeparator" w:id="0">
    <w:p w:rsidR="00DB1ACB" w:rsidRDefault="00DB1ACB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ACB" w:rsidRPr="00C90581" w:rsidRDefault="00DB1ACB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Pr="00C90581">
      <w:rPr>
        <w:rFonts w:ascii="Arial" w:hAnsi="Arial" w:cs="Arial"/>
        <w:i/>
        <w:sz w:val="16"/>
        <w:szCs w:val="16"/>
      </w:rPr>
      <w:t>Kształcenie zawodowe dla potrzeb branż kluczowych i inteligentnych specjalizacji Pomorza zachodniego – wsparcie placówek kształcenia zawodowego WZDZ w Szczecinie oraz dorosłych mieszkańców i mieszkanek województwa zachodniopomorskiego</w:t>
    </w: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i/>
        <w:sz w:val="16"/>
        <w:szCs w:val="16"/>
      </w:rPr>
      <w:t>RPZP.08.06.00-32-K034/17</w:t>
    </w:r>
    <w:r w:rsidRPr="00C90581">
      <w:rPr>
        <w:rFonts w:ascii="Arial" w:hAnsi="Arial" w:cs="Arial"/>
        <w:b/>
        <w:sz w:val="16"/>
        <w:szCs w:val="16"/>
      </w:rPr>
      <w:t>”</w:t>
    </w:r>
  </w:p>
  <w:p w:rsidR="00DB1ACB" w:rsidRPr="00C90581" w:rsidRDefault="00DB1ACB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DB1ACB" w:rsidRPr="00C90581" w:rsidRDefault="00DB1ACB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CB" w:rsidRDefault="00DB1ACB" w:rsidP="004F4B6C">
      <w:pPr>
        <w:spacing w:after="0" w:line="240" w:lineRule="auto"/>
      </w:pPr>
      <w:r>
        <w:separator/>
      </w:r>
    </w:p>
  </w:footnote>
  <w:footnote w:type="continuationSeparator" w:id="0">
    <w:p w:rsidR="00DB1ACB" w:rsidRDefault="00DB1ACB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ACB" w:rsidRDefault="00DB1ACB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t xml:space="preserve">                                                    </w:t>
    </w:r>
    <w:r w:rsidR="00897C5F" w:rsidRPr="00897C5F">
      <w:rPr>
        <w:noProof/>
        <w:lang w:eastAsia="pl-PL"/>
      </w:rPr>
      <w:drawing>
        <wp:inline distT="0" distB="0" distL="0" distR="0" wp14:anchorId="2FE15B53" wp14:editId="3D434D15">
          <wp:extent cx="5939790" cy="541655"/>
          <wp:effectExtent l="0" t="0" r="0" b="0"/>
          <wp:docPr id="4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4704"/>
    <w:multiLevelType w:val="hybridMultilevel"/>
    <w:tmpl w:val="60A4D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D51A5"/>
    <w:multiLevelType w:val="hybridMultilevel"/>
    <w:tmpl w:val="34447922"/>
    <w:lvl w:ilvl="0" w:tplc="83E45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E7829"/>
    <w:multiLevelType w:val="hybridMultilevel"/>
    <w:tmpl w:val="929A9344"/>
    <w:lvl w:ilvl="0" w:tplc="F5509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53495B"/>
    <w:multiLevelType w:val="hybridMultilevel"/>
    <w:tmpl w:val="638A2960"/>
    <w:lvl w:ilvl="0" w:tplc="68CA6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D743C"/>
    <w:multiLevelType w:val="hybridMultilevel"/>
    <w:tmpl w:val="CD00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46F79"/>
    <w:multiLevelType w:val="hybridMultilevel"/>
    <w:tmpl w:val="C088B0B4"/>
    <w:lvl w:ilvl="0" w:tplc="6CC8B7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D58C3"/>
    <w:multiLevelType w:val="hybridMultilevel"/>
    <w:tmpl w:val="15CA62A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5A21A9"/>
    <w:multiLevelType w:val="hybridMultilevel"/>
    <w:tmpl w:val="20E42D6A"/>
    <w:lvl w:ilvl="0" w:tplc="37E6D82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7A4635"/>
    <w:multiLevelType w:val="hybridMultilevel"/>
    <w:tmpl w:val="22CE9884"/>
    <w:lvl w:ilvl="0" w:tplc="39060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460E27"/>
    <w:multiLevelType w:val="hybridMultilevel"/>
    <w:tmpl w:val="779C1896"/>
    <w:lvl w:ilvl="0" w:tplc="9538FB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B6C"/>
    <w:rsid w:val="000539FA"/>
    <w:rsid w:val="000C121E"/>
    <w:rsid w:val="00114DC1"/>
    <w:rsid w:val="00185BA4"/>
    <w:rsid w:val="001F3D37"/>
    <w:rsid w:val="00207BF4"/>
    <w:rsid w:val="00290965"/>
    <w:rsid w:val="002E6F5A"/>
    <w:rsid w:val="00372F07"/>
    <w:rsid w:val="00475490"/>
    <w:rsid w:val="00495D8B"/>
    <w:rsid w:val="004F0DF1"/>
    <w:rsid w:val="004F4B6C"/>
    <w:rsid w:val="00635341"/>
    <w:rsid w:val="00673C67"/>
    <w:rsid w:val="00722033"/>
    <w:rsid w:val="007D7750"/>
    <w:rsid w:val="0085029E"/>
    <w:rsid w:val="00897C5F"/>
    <w:rsid w:val="008A39DF"/>
    <w:rsid w:val="009E04A3"/>
    <w:rsid w:val="009F6563"/>
    <w:rsid w:val="00A03896"/>
    <w:rsid w:val="00AF22D1"/>
    <w:rsid w:val="00B0620D"/>
    <w:rsid w:val="00C4327A"/>
    <w:rsid w:val="00C72085"/>
    <w:rsid w:val="00C90581"/>
    <w:rsid w:val="00CB7EB5"/>
    <w:rsid w:val="00CE311B"/>
    <w:rsid w:val="00DB1ACB"/>
    <w:rsid w:val="00DE685C"/>
    <w:rsid w:val="00F667F1"/>
    <w:rsid w:val="00F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69787"/>
  <w15:docId w15:val="{960F20D7-255D-43A7-A42A-63F5A3BB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DF1"/>
    <w:rPr>
      <w:rFonts w:ascii="Calibri" w:eastAsia="Calibri" w:hAnsi="Calibri" w:cs="Times New Roman"/>
    </w:rPr>
  </w:style>
  <w:style w:type="paragraph" w:styleId="Nagwek1">
    <w:name w:val="heading 1"/>
    <w:basedOn w:val="Standard"/>
    <w:next w:val="Standard"/>
    <w:link w:val="Nagwek1Znak"/>
    <w:rsid w:val="004F0DF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F0DF1"/>
    <w:rPr>
      <w:rFonts w:ascii="Times New Roman" w:eastAsia="Lucida Sans Unicode" w:hAnsi="Times New Roman" w:cs="Tahoma"/>
      <w:b/>
      <w:bCs/>
      <w:kern w:val="3"/>
      <w:sz w:val="24"/>
      <w:szCs w:val="24"/>
      <w:lang w:eastAsia="pl-PL"/>
    </w:rPr>
  </w:style>
  <w:style w:type="paragraph" w:customStyle="1" w:styleId="Standard">
    <w:name w:val="Standard"/>
    <w:rsid w:val="004F0D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F0DF1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4F0D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5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ka@wz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C1729-2138-48B6-96B3-37D65C28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10</cp:revision>
  <dcterms:created xsi:type="dcterms:W3CDTF">2017-10-17T08:52:00Z</dcterms:created>
  <dcterms:modified xsi:type="dcterms:W3CDTF">2018-03-14T13:08:00Z</dcterms:modified>
</cp:coreProperties>
</file>